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9CD" w:rsidRDefault="006F7B8D" w:rsidP="001A11CF">
      <w:pPr>
        <w:pStyle w:val="NormlWeb"/>
        <w:spacing w:before="0" w:after="0"/>
        <w:rPr>
          <w:b/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>
            <wp:extent cx="1933575" cy="923925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29CD">
        <w:t xml:space="preserve">        </w:t>
      </w:r>
      <w:r w:rsidR="001E29CD">
        <w:rPr>
          <w:b/>
          <w:bCs/>
        </w:rPr>
        <w:t>FALUSI ÉS AGROTURIZMUS</w:t>
      </w:r>
      <w:r w:rsidR="001E29CD">
        <w:rPr>
          <w:b/>
          <w:bCs/>
          <w:sz w:val="20"/>
          <w:szCs w:val="20"/>
        </w:rPr>
        <w:t xml:space="preserve">              </w:t>
      </w:r>
      <w:r>
        <w:rPr>
          <w:noProof/>
          <w:lang w:eastAsia="hu-HU"/>
        </w:rPr>
        <w:drawing>
          <wp:inline distT="0" distB="0" distL="0" distR="0">
            <wp:extent cx="933450" cy="933450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9CD" w:rsidRDefault="001E29CD">
      <w:pPr>
        <w:pStyle w:val="NormlWeb"/>
        <w:spacing w:before="0" w:after="0"/>
        <w:jc w:val="center"/>
      </w:pPr>
      <w:r>
        <w:rPr>
          <w:b/>
          <w:sz w:val="20"/>
          <w:szCs w:val="20"/>
        </w:rPr>
        <w:t xml:space="preserve">                                 ORSZÁGOS SZÖVETSÉGE</w:t>
      </w:r>
    </w:p>
    <w:p w:rsidR="001E29CD" w:rsidRDefault="001E29CD">
      <w:pPr>
        <w:pStyle w:val="NormlWeb"/>
        <w:spacing w:before="0"/>
        <w:rPr>
          <w:b/>
          <w:bCs/>
          <w:sz w:val="36"/>
          <w:szCs w:val="36"/>
        </w:rPr>
      </w:pPr>
      <w:r>
        <w:t xml:space="preserve">                                             </w:t>
      </w:r>
    </w:p>
    <w:p w:rsidR="001E29CD" w:rsidRDefault="001E29CD">
      <w:pPr>
        <w:pStyle w:val="NormlWeb"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Akkreditált Falusi vendéglátó képzést indít</w:t>
      </w:r>
    </w:p>
    <w:p w:rsidR="001E29CD" w:rsidRDefault="001E29CD">
      <w:pPr>
        <w:pStyle w:val="NormlWeb"/>
        <w:jc w:val="both"/>
        <w:rPr>
          <w:b/>
          <w:bCs/>
        </w:rPr>
      </w:pPr>
      <w:r>
        <w:rPr>
          <w:b/>
          <w:bCs/>
        </w:rPr>
        <w:t>A képzés célja :</w:t>
      </w:r>
      <w:r>
        <w:t xml:space="preserve"> szakmai felkészítés, kezdő falusi vendéglátók és vidéki szolgáltatóként tanyagazdaságot, farmgazdaságot működtető magánszemélyek, kis- és mikro vállalkozások számára.</w:t>
      </w:r>
    </w:p>
    <w:p w:rsidR="001E29CD" w:rsidRDefault="001E29CD">
      <w:pPr>
        <w:pStyle w:val="NormlWeb"/>
        <w:spacing w:before="0" w:after="0"/>
        <w:jc w:val="center"/>
      </w:pPr>
      <w:r>
        <w:rPr>
          <w:b/>
          <w:bCs/>
        </w:rPr>
        <w:t>A jelentkezési lap letölthető a FATOSZ internetes</w:t>
      </w:r>
      <w:r w:rsidR="0079756C">
        <w:rPr>
          <w:b/>
          <w:bCs/>
        </w:rPr>
        <w:t xml:space="preserve"> szakmai </w:t>
      </w:r>
      <w:r>
        <w:rPr>
          <w:b/>
          <w:bCs/>
        </w:rPr>
        <w:t xml:space="preserve"> oldaláról: </w:t>
      </w:r>
    </w:p>
    <w:p w:rsidR="001E29CD" w:rsidRDefault="0079756C">
      <w:pPr>
        <w:pStyle w:val="NormlWeb"/>
        <w:spacing w:before="0" w:after="0"/>
        <w:jc w:val="center"/>
        <w:rPr>
          <w:bCs/>
        </w:rPr>
      </w:pPr>
      <w:hyperlink r:id="rId9" w:history="1">
        <w:r w:rsidRPr="002B7910">
          <w:rPr>
            <w:rStyle w:val="Hiperhivatkozs"/>
            <w:bCs/>
          </w:rPr>
          <w:t>http://www.fatosz.eu/falusi+vendeglato+kepzes/falusi+vendeglato+kepzes.html</w:t>
        </w:r>
      </w:hyperlink>
    </w:p>
    <w:p w:rsidR="001E29CD" w:rsidRDefault="001E29CD" w:rsidP="0079756C">
      <w:pPr>
        <w:pStyle w:val="NormlWeb"/>
        <w:spacing w:before="0" w:after="0"/>
        <w:rPr>
          <w:bCs/>
        </w:rPr>
      </w:pPr>
    </w:p>
    <w:p w:rsidR="001A11CF" w:rsidRDefault="001E29CD">
      <w:pPr>
        <w:pStyle w:val="NormlWeb"/>
        <w:spacing w:before="0" w:after="0"/>
        <w:jc w:val="center"/>
        <w:rPr>
          <w:b/>
        </w:rPr>
      </w:pPr>
      <w:r>
        <w:rPr>
          <w:b/>
          <w:bCs/>
        </w:rPr>
        <w:t>A</w:t>
      </w:r>
      <w:r>
        <w:rPr>
          <w:b/>
        </w:rPr>
        <w:t xml:space="preserve"> kitöltött jelentkezési lapot az alábbi e-mail címre kérjük visszaküldeni </w:t>
      </w:r>
    </w:p>
    <w:p w:rsidR="001E29CD" w:rsidRPr="001A11CF" w:rsidRDefault="00433212" w:rsidP="001A11CF">
      <w:pPr>
        <w:pStyle w:val="NormlWeb"/>
        <w:spacing w:before="0" w:after="0"/>
        <w:jc w:val="center"/>
      </w:pPr>
      <w:r>
        <w:rPr>
          <w:b/>
        </w:rPr>
        <w:t>2014. szeptember 30</w:t>
      </w:r>
      <w:r w:rsidR="001A11CF">
        <w:rPr>
          <w:b/>
        </w:rPr>
        <w:t xml:space="preserve"> –ig : </w:t>
      </w:r>
      <w:r w:rsidR="001A11CF">
        <w:t xml:space="preserve">         </w:t>
      </w:r>
      <w:r w:rsidR="001E29CD">
        <w:t>agroturizmus@t-online.hu</w:t>
      </w:r>
    </w:p>
    <w:p w:rsidR="001E29CD" w:rsidRDefault="001E29CD" w:rsidP="0079756C">
      <w:pPr>
        <w:pStyle w:val="NormlWeb"/>
        <w:spacing w:before="0" w:after="0"/>
        <w:rPr>
          <w:b/>
          <w:bCs/>
        </w:rPr>
      </w:pPr>
    </w:p>
    <w:p w:rsidR="001E29CD" w:rsidRDefault="001E29CD">
      <w:pPr>
        <w:jc w:val="both"/>
      </w:pPr>
      <w:r>
        <w:rPr>
          <w:b/>
          <w:bCs/>
        </w:rPr>
        <w:t xml:space="preserve">A képzés célcsoportja: a falusi vendégfogadók, a falusi turizmus, mint szolgáltatói tevékenység iránt érdeklődők akik most tervezik bekapcsolódásukat a vendégfogadásba, vagy szeretnék ismereteiket elmélyíteni. Ők lehetnek kezdő </w:t>
      </w:r>
      <w:r>
        <w:t xml:space="preserve"> falusi vendéglátók , ÚMVP nyertes falusi szállásadók, vidéki szolgáltatók, tanyagazdaságot és farmgazdaságot működtető  magánszemélyek, őstermelők, kis- és mikro vállalkozások vezetői, munkatársai. </w:t>
      </w:r>
    </w:p>
    <w:p w:rsidR="001A11CF" w:rsidRDefault="001A11CF">
      <w:pPr>
        <w:jc w:val="both"/>
        <w:rPr>
          <w:b/>
        </w:rPr>
      </w:pPr>
    </w:p>
    <w:p w:rsidR="001A11CF" w:rsidRDefault="001E29CD">
      <w:pPr>
        <w:pStyle w:val="NormlWeb"/>
        <w:spacing w:before="0" w:after="0"/>
      </w:pPr>
      <w:r>
        <w:rPr>
          <w:b/>
        </w:rPr>
        <w:t xml:space="preserve">A képzés </w:t>
      </w:r>
      <w:r w:rsidR="00433212">
        <w:rPr>
          <w:b/>
        </w:rPr>
        <w:t xml:space="preserve">tervezett </w:t>
      </w:r>
      <w:r w:rsidR="00387442">
        <w:rPr>
          <w:b/>
        </w:rPr>
        <w:t xml:space="preserve"> helyszínei </w:t>
      </w:r>
      <w:r w:rsidR="00F54A5F">
        <w:rPr>
          <w:b/>
        </w:rPr>
        <w:t xml:space="preserve"> Október végétől  </w:t>
      </w:r>
      <w:r>
        <w:rPr>
          <w:b/>
        </w:rPr>
        <w:t>:</w:t>
      </w:r>
      <w:r w:rsidR="001A11CF">
        <w:t xml:space="preserve"> </w:t>
      </w:r>
    </w:p>
    <w:p w:rsidR="00387442" w:rsidRPr="00387442" w:rsidRDefault="00433212" w:rsidP="00387442">
      <w:pPr>
        <w:pStyle w:val="NormlWeb"/>
        <w:numPr>
          <w:ilvl w:val="0"/>
          <w:numId w:val="4"/>
        </w:numPr>
        <w:spacing w:before="0" w:after="0"/>
        <w:rPr>
          <w:b/>
        </w:rPr>
      </w:pPr>
      <w:r>
        <w:rPr>
          <w:b/>
        </w:rPr>
        <w:t xml:space="preserve">Eger </w:t>
      </w:r>
    </w:p>
    <w:p w:rsidR="00387442" w:rsidRPr="00387442" w:rsidRDefault="00433212" w:rsidP="0079756C">
      <w:pPr>
        <w:pStyle w:val="NormlWeb"/>
        <w:numPr>
          <w:ilvl w:val="0"/>
          <w:numId w:val="4"/>
        </w:numPr>
        <w:spacing w:before="0" w:after="0"/>
        <w:rPr>
          <w:b/>
        </w:rPr>
      </w:pPr>
      <w:r>
        <w:rPr>
          <w:b/>
        </w:rPr>
        <w:t xml:space="preserve">Győr </w:t>
      </w:r>
    </w:p>
    <w:p w:rsidR="00387442" w:rsidRPr="00387442" w:rsidRDefault="00433212" w:rsidP="00387442">
      <w:pPr>
        <w:pStyle w:val="NormlWeb"/>
        <w:numPr>
          <w:ilvl w:val="0"/>
          <w:numId w:val="4"/>
        </w:numPr>
        <w:spacing w:before="0" w:after="0"/>
        <w:rPr>
          <w:b/>
        </w:rPr>
      </w:pPr>
      <w:r>
        <w:rPr>
          <w:b/>
        </w:rPr>
        <w:t xml:space="preserve">Báránd </w:t>
      </w:r>
      <w:r w:rsidR="00204327">
        <w:rPr>
          <w:b/>
        </w:rPr>
        <w:t>- Szarvas</w:t>
      </w:r>
    </w:p>
    <w:p w:rsidR="00387442" w:rsidRDefault="00433212" w:rsidP="00387442">
      <w:pPr>
        <w:pStyle w:val="NormlWeb"/>
        <w:numPr>
          <w:ilvl w:val="0"/>
          <w:numId w:val="4"/>
        </w:numPr>
        <w:spacing w:before="0" w:after="0"/>
        <w:rPr>
          <w:b/>
        </w:rPr>
      </w:pPr>
      <w:r>
        <w:rPr>
          <w:b/>
        </w:rPr>
        <w:t xml:space="preserve">Budapest </w:t>
      </w:r>
    </w:p>
    <w:p w:rsidR="00F54A5F" w:rsidRPr="00387442" w:rsidRDefault="00F54A5F" w:rsidP="00387442">
      <w:pPr>
        <w:pStyle w:val="NormlWeb"/>
        <w:numPr>
          <w:ilvl w:val="0"/>
          <w:numId w:val="4"/>
        </w:numPr>
        <w:spacing w:before="0" w:after="0"/>
        <w:rPr>
          <w:b/>
        </w:rPr>
      </w:pPr>
      <w:r>
        <w:rPr>
          <w:b/>
        </w:rPr>
        <w:t>Pécs</w:t>
      </w:r>
    </w:p>
    <w:p w:rsidR="001A11CF" w:rsidRDefault="001A11CF">
      <w:pPr>
        <w:pStyle w:val="NormlWeb"/>
        <w:spacing w:before="0" w:after="0"/>
        <w:rPr>
          <w:b/>
        </w:rPr>
      </w:pPr>
    </w:p>
    <w:p w:rsidR="001E29CD" w:rsidRDefault="001E29CD">
      <w:pPr>
        <w:pStyle w:val="NormlWeb"/>
        <w:spacing w:before="0" w:after="0"/>
      </w:pPr>
      <w:r>
        <w:rPr>
          <w:b/>
        </w:rPr>
        <w:t>A képzés várható időtartama</w:t>
      </w:r>
      <w:r>
        <w:t>: 60 óra 3 x 2 alkalom (</w:t>
      </w:r>
      <w:r w:rsidR="003D4FA1">
        <w:t xml:space="preserve">egymást követő </w:t>
      </w:r>
      <w:r>
        <w:t>péntek</w:t>
      </w:r>
      <w:r w:rsidR="003D4FA1">
        <w:t>i</w:t>
      </w:r>
      <w:r>
        <w:t xml:space="preserve"> és szombati napokon</w:t>
      </w:r>
      <w:r w:rsidR="00433212">
        <w:t xml:space="preserve"> vagy hallgatói igények alapján </w:t>
      </w:r>
      <w:r w:rsidR="003D4FA1">
        <w:t xml:space="preserve">egymást követő </w:t>
      </w:r>
      <w:r w:rsidR="00433212">
        <w:t>szombat</w:t>
      </w:r>
      <w:r w:rsidR="003D4FA1">
        <w:t>i</w:t>
      </w:r>
      <w:r w:rsidR="00433212">
        <w:t xml:space="preserve"> és vasárnapi napokon </w:t>
      </w:r>
      <w:r>
        <w:t>) , 09-17 h között</w:t>
      </w:r>
      <w:r w:rsidR="003D4FA1">
        <w:t xml:space="preserve">. </w:t>
      </w:r>
    </w:p>
    <w:p w:rsidR="001E29CD" w:rsidRDefault="001E29CD">
      <w:pPr>
        <w:pStyle w:val="NormlWeb"/>
        <w:spacing w:before="0" w:after="0"/>
      </w:pPr>
      <w:r>
        <w:rPr>
          <w:b/>
        </w:rPr>
        <w:t xml:space="preserve">A képzés formája:  </w:t>
      </w:r>
      <w:r>
        <w:t xml:space="preserve">Hétvégi előadások és gyakorlati foglalkozások </w:t>
      </w:r>
    </w:p>
    <w:p w:rsidR="00387442" w:rsidRDefault="00387442">
      <w:pPr>
        <w:pStyle w:val="NormlWeb"/>
        <w:spacing w:before="0" w:after="0"/>
        <w:rPr>
          <w:b/>
          <w:bCs/>
        </w:rPr>
      </w:pPr>
    </w:p>
    <w:p w:rsidR="0079756C" w:rsidRDefault="0079756C" w:rsidP="0079756C">
      <w:pPr>
        <w:pStyle w:val="NormlWeb"/>
        <w:spacing w:before="0" w:after="0"/>
      </w:pPr>
      <w:r>
        <w:rPr>
          <w:b/>
        </w:rPr>
        <w:t xml:space="preserve">A képzés központi  koordinálja:   </w:t>
      </w:r>
    </w:p>
    <w:p w:rsidR="0079756C" w:rsidRDefault="0079756C" w:rsidP="0079756C">
      <w:pPr>
        <w:pStyle w:val="NormlWeb"/>
        <w:spacing w:before="0" w:after="0"/>
      </w:pPr>
      <w:r>
        <w:t>FATOSZ központi  információs irodája 1077. Budapest, Király u.93.</w:t>
      </w:r>
    </w:p>
    <w:p w:rsidR="0079756C" w:rsidRDefault="0079756C" w:rsidP="0079756C">
      <w:pPr>
        <w:pStyle w:val="NormlWeb"/>
        <w:spacing w:before="0" w:after="0"/>
        <w:jc w:val="both"/>
      </w:pPr>
    </w:p>
    <w:p w:rsidR="0079756C" w:rsidRPr="00006AB5" w:rsidRDefault="0079756C" w:rsidP="0079756C">
      <w:pPr>
        <w:pStyle w:val="NormlWeb"/>
        <w:spacing w:before="0" w:after="0"/>
        <w:jc w:val="both"/>
        <w:rPr>
          <w:b/>
        </w:rPr>
      </w:pPr>
      <w:r w:rsidRPr="00006AB5">
        <w:rPr>
          <w:b/>
        </w:rPr>
        <w:t>A képzésre való jelentkezés módja:</w:t>
      </w:r>
    </w:p>
    <w:p w:rsidR="0079756C" w:rsidRDefault="0079756C" w:rsidP="0079756C">
      <w:pPr>
        <w:pStyle w:val="NormlWeb"/>
        <w:spacing w:before="0" w:after="0"/>
        <w:jc w:val="both"/>
      </w:pPr>
      <w:r>
        <w:t xml:space="preserve">A mellékletben található jelentkezési lap kitöltését követően , e-mailben való megküldése az alábbi e-mail címre: </w:t>
      </w:r>
      <w:hyperlink r:id="rId10" w:history="1">
        <w:r w:rsidRPr="002B7910">
          <w:rPr>
            <w:rStyle w:val="Hiperhivatkozs"/>
          </w:rPr>
          <w:t>agroturizmus@t-online.hu</w:t>
        </w:r>
      </w:hyperlink>
    </w:p>
    <w:p w:rsidR="0079756C" w:rsidRDefault="0079756C" w:rsidP="0079756C">
      <w:pPr>
        <w:pStyle w:val="NormlWeb"/>
        <w:spacing w:before="0" w:after="0"/>
        <w:jc w:val="both"/>
      </w:pPr>
    </w:p>
    <w:p w:rsidR="001E29CD" w:rsidRDefault="001E29CD">
      <w:pPr>
        <w:pStyle w:val="NormlWeb"/>
        <w:spacing w:before="0" w:after="0"/>
      </w:pPr>
      <w:r>
        <w:rPr>
          <w:b/>
          <w:bCs/>
        </w:rPr>
        <w:t xml:space="preserve">Bizonyítvány: </w:t>
      </w:r>
    </w:p>
    <w:p w:rsidR="001E29CD" w:rsidRDefault="001E29CD">
      <w:pPr>
        <w:pStyle w:val="NormlWeb"/>
        <w:spacing w:before="0" w:after="0"/>
        <w:jc w:val="both"/>
      </w:pPr>
      <w:r>
        <w:t xml:space="preserve">A hallgatók az akkreditált  képzés végén tanúsítványt </w:t>
      </w:r>
      <w:r>
        <w:rPr>
          <w:color w:val="FFFFFF"/>
        </w:rPr>
        <w:t>t</w:t>
      </w:r>
      <w:r>
        <w:t xml:space="preserve"> kapnak, amel</w:t>
      </w:r>
      <w:r w:rsidR="00A80B15">
        <w:t xml:space="preserve">yet különböző vidékfejlesztési  pályázatoknál, a </w:t>
      </w:r>
      <w:r>
        <w:t>támogatásokat nyertek sz</w:t>
      </w:r>
      <w:r w:rsidR="00A80B15">
        <w:t>ámára előírt képzettségnek elfogadnak.</w:t>
      </w:r>
    </w:p>
    <w:p w:rsidR="0079756C" w:rsidRDefault="0079756C" w:rsidP="0079756C">
      <w:pPr>
        <w:pStyle w:val="NormlWeb"/>
        <w:spacing w:before="0" w:after="0"/>
        <w:jc w:val="both"/>
        <w:rPr>
          <w:b/>
          <w:bCs/>
        </w:rPr>
      </w:pPr>
    </w:p>
    <w:p w:rsidR="001A11CF" w:rsidRDefault="001A11CF">
      <w:pPr>
        <w:pStyle w:val="NormlWeb"/>
        <w:spacing w:before="0" w:after="0"/>
        <w:rPr>
          <w:b/>
          <w:bCs/>
        </w:rPr>
      </w:pPr>
    </w:p>
    <w:p w:rsidR="001E29CD" w:rsidRDefault="001E29CD">
      <w:pPr>
        <w:pStyle w:val="NormlWeb"/>
        <w:spacing w:before="0" w:after="0"/>
        <w:rPr>
          <w:b/>
          <w:bCs/>
        </w:rPr>
        <w:sectPr w:rsidR="001E29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bCs/>
        </w:rPr>
        <w:t>Tematika:</w:t>
      </w:r>
    </w:p>
    <w:p w:rsidR="001E29CD" w:rsidRDefault="001E29CD">
      <w:pPr>
        <w:pStyle w:val="NormlWeb"/>
        <w:numPr>
          <w:ilvl w:val="0"/>
          <w:numId w:val="1"/>
        </w:numPr>
        <w:spacing w:before="0" w:after="0"/>
        <w:jc w:val="both"/>
        <w:rPr>
          <w:bCs/>
        </w:rPr>
      </w:pPr>
      <w:r>
        <w:rPr>
          <w:b/>
          <w:bCs/>
        </w:rPr>
        <w:lastRenderedPageBreak/>
        <w:t xml:space="preserve">Gazdálkodási </w:t>
      </w:r>
      <w:r>
        <w:rPr>
          <w:bCs/>
        </w:rPr>
        <w:t>Ismeretek (vállalkozási, adózási, jogi ismeretek)</w:t>
      </w:r>
    </w:p>
    <w:p w:rsidR="001E29CD" w:rsidRDefault="001E29CD">
      <w:pPr>
        <w:pStyle w:val="NormlWeb"/>
        <w:spacing w:before="0" w:after="0"/>
        <w:ind w:left="360"/>
        <w:jc w:val="both"/>
        <w:rPr>
          <w:bCs/>
        </w:rPr>
      </w:pPr>
    </w:p>
    <w:p w:rsidR="001E29CD" w:rsidRDefault="001E29CD">
      <w:pPr>
        <w:pStyle w:val="NormlWeb"/>
        <w:spacing w:before="0" w:after="0"/>
        <w:jc w:val="both"/>
        <w:rPr>
          <w:b/>
          <w:bCs/>
        </w:rPr>
      </w:pPr>
      <w:r>
        <w:rPr>
          <w:b/>
          <w:bCs/>
        </w:rPr>
        <w:t>III. Szabadidős tevékenységek</w:t>
      </w:r>
      <w:r>
        <w:rPr>
          <w:bCs/>
        </w:rPr>
        <w:t xml:space="preserve"> szervezése ( felnőtt és gyermek programok szervezése, csomagajánlatok készítése, örökségturizmus, kulturális turizmus, hagyományőrzés) </w:t>
      </w:r>
    </w:p>
    <w:p w:rsidR="001E29CD" w:rsidRDefault="001E29CD">
      <w:pPr>
        <w:pStyle w:val="NormlWeb"/>
        <w:spacing w:before="0" w:after="0"/>
        <w:jc w:val="both"/>
        <w:rPr>
          <w:b/>
          <w:bCs/>
        </w:rPr>
      </w:pPr>
    </w:p>
    <w:p w:rsidR="001E29CD" w:rsidRDefault="001E29CD">
      <w:pPr>
        <w:pStyle w:val="NormlWeb"/>
        <w:numPr>
          <w:ilvl w:val="0"/>
          <w:numId w:val="1"/>
        </w:numPr>
        <w:spacing w:before="0" w:after="0"/>
        <w:jc w:val="both"/>
        <w:rPr>
          <w:bCs/>
        </w:rPr>
      </w:pPr>
      <w:r>
        <w:rPr>
          <w:b/>
          <w:bCs/>
        </w:rPr>
        <w:lastRenderedPageBreak/>
        <w:t xml:space="preserve">Környezet kialakítása modul     </w:t>
      </w:r>
    </w:p>
    <w:p w:rsidR="001E29CD" w:rsidRDefault="001E29CD">
      <w:pPr>
        <w:pStyle w:val="NormlWeb"/>
        <w:spacing w:before="0" w:after="0"/>
        <w:ind w:left="360"/>
        <w:jc w:val="both"/>
        <w:rPr>
          <w:b/>
          <w:bCs/>
        </w:rPr>
      </w:pPr>
      <w:r>
        <w:rPr>
          <w:bCs/>
        </w:rPr>
        <w:t>(a szálláshely berendezése, szálláshely üzemeltetési engedély, védjegy rendszer, szakosodás)</w:t>
      </w:r>
    </w:p>
    <w:p w:rsidR="001E29CD" w:rsidRDefault="001E29CD">
      <w:pPr>
        <w:pStyle w:val="NormlWeb"/>
        <w:spacing w:before="0" w:after="0"/>
        <w:jc w:val="both"/>
        <w:rPr>
          <w:b/>
          <w:bCs/>
        </w:rPr>
        <w:sectPr w:rsidR="001E29CD">
          <w:type w:val="continuous"/>
          <w:pgSz w:w="11906" w:h="16838"/>
          <w:pgMar w:top="1417" w:right="1417" w:bottom="1417" w:left="1417" w:header="708" w:footer="708" w:gutter="0"/>
          <w:cols w:num="2" w:space="284"/>
          <w:docGrid w:linePitch="360"/>
        </w:sectPr>
      </w:pPr>
      <w:r>
        <w:rPr>
          <w:b/>
          <w:bCs/>
        </w:rPr>
        <w:t xml:space="preserve">IV. Vendégház és szolgáltatásainak higiéniai előírásai ( </w:t>
      </w:r>
      <w:r>
        <w:rPr>
          <w:bCs/>
        </w:rPr>
        <w:t>vendégház működtetésének higiéniás feltételei, helyi termék</w:t>
      </w:r>
      <w:r w:rsidR="00006AB5">
        <w:rPr>
          <w:bCs/>
        </w:rPr>
        <w:t>ek megjelenése a vendégasztalon</w:t>
      </w:r>
    </w:p>
    <w:p w:rsidR="001E29CD" w:rsidRDefault="001E29CD">
      <w:pPr>
        <w:pStyle w:val="NormlWeb"/>
        <w:spacing w:before="0" w:after="0"/>
        <w:jc w:val="both"/>
        <w:rPr>
          <w:b/>
          <w:bCs/>
        </w:rPr>
      </w:pPr>
    </w:p>
    <w:p w:rsidR="001E29CD" w:rsidRDefault="001E29CD">
      <w:pPr>
        <w:pStyle w:val="NormlWeb"/>
        <w:numPr>
          <w:ilvl w:val="0"/>
          <w:numId w:val="2"/>
        </w:numPr>
        <w:spacing w:before="0" w:after="0"/>
        <w:jc w:val="both"/>
        <w:rPr>
          <w:bCs/>
        </w:rPr>
      </w:pPr>
      <w:r>
        <w:rPr>
          <w:b/>
          <w:bCs/>
        </w:rPr>
        <w:t>Kommunikáció-marketing</w:t>
      </w:r>
      <w:r>
        <w:rPr>
          <w:bCs/>
        </w:rPr>
        <w:t>( vendéggel való kapcsolattartás, konfliktus kezelése, helyi  és térségi közösségépítés, internetes ( on-line)  megjelenés, fogyasztóvédelem, )</w:t>
      </w:r>
    </w:p>
    <w:p w:rsidR="001E29CD" w:rsidRDefault="001E29CD">
      <w:pPr>
        <w:pStyle w:val="NormlWeb"/>
        <w:spacing w:before="0" w:after="0"/>
        <w:jc w:val="both"/>
        <w:rPr>
          <w:bCs/>
        </w:rPr>
      </w:pPr>
    </w:p>
    <w:p w:rsidR="001E29CD" w:rsidRDefault="001E29CD">
      <w:pPr>
        <w:pStyle w:val="NormlWeb"/>
        <w:spacing w:before="0" w:after="0"/>
        <w:jc w:val="both"/>
      </w:pPr>
      <w:r>
        <w:rPr>
          <w:b/>
          <w:bCs/>
        </w:rPr>
        <w:t>+  1 Jó gyakorlat bemutatása</w:t>
      </w:r>
      <w:r>
        <w:rPr>
          <w:bCs/>
        </w:rPr>
        <w:t>, mintagazdaságba való ellátogatás</w:t>
      </w:r>
    </w:p>
    <w:p w:rsidR="001E29CD" w:rsidRDefault="001E29CD">
      <w:pPr>
        <w:pStyle w:val="NormlWeb"/>
        <w:spacing w:before="0" w:after="0"/>
      </w:pPr>
    </w:p>
    <w:p w:rsidR="001E29CD" w:rsidRDefault="001E29CD">
      <w:pPr>
        <w:pStyle w:val="ListParagraph"/>
        <w:ind w:left="0"/>
        <w:rPr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Oktatók:</w:t>
      </w:r>
      <w:r>
        <w:rPr>
          <w:rFonts w:ascii="Times New Roman" w:hAnsi="Times New Roman" w:cs="Times New Roman"/>
          <w:sz w:val="24"/>
          <w:szCs w:val="24"/>
        </w:rPr>
        <w:t>   Szakirányú felsőfokú végzettséggel  rendelkező oktatók és  sikeres vállalkozást működtető, gyakorlott falusi vendéglátók</w:t>
      </w:r>
      <w:r w:rsidR="00006A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29CD" w:rsidRDefault="001E29CD">
      <w:pPr>
        <w:pStyle w:val="NormlWeb"/>
        <w:spacing w:before="0" w:after="0"/>
        <w:rPr>
          <w:b/>
        </w:rPr>
      </w:pPr>
      <w:r>
        <w:rPr>
          <w:b/>
        </w:rPr>
        <w:t>Hallgatói létszám:    Minimum 20 fő</w:t>
      </w:r>
      <w:r w:rsidR="00433212">
        <w:rPr>
          <w:b/>
        </w:rPr>
        <w:t xml:space="preserve">  </w:t>
      </w:r>
    </w:p>
    <w:p w:rsidR="00433212" w:rsidRPr="00006AB5" w:rsidRDefault="00433212">
      <w:pPr>
        <w:pStyle w:val="NormlWeb"/>
        <w:spacing w:before="0" w:after="0"/>
      </w:pPr>
      <w:r w:rsidRPr="00006AB5">
        <w:t>Ezen hallgatói létszám alatt nem indítjuk el az adott helyszínen a képzést, azt újra meghirdetjük.</w:t>
      </w:r>
    </w:p>
    <w:p w:rsidR="001E29CD" w:rsidRPr="00006AB5" w:rsidRDefault="001E29CD">
      <w:pPr>
        <w:pStyle w:val="NormlWeb"/>
        <w:spacing w:before="0" w:after="0"/>
      </w:pPr>
    </w:p>
    <w:p w:rsidR="001E29CD" w:rsidRDefault="001E29CD">
      <w:pPr>
        <w:pStyle w:val="NormlWeb"/>
        <w:spacing w:before="0" w:after="0"/>
      </w:pPr>
      <w:r>
        <w:rPr>
          <w:b/>
        </w:rPr>
        <w:t>A képzés költségei</w:t>
      </w:r>
      <w:r>
        <w:rPr>
          <w:rStyle w:val="Lbjegyzet-karakterek"/>
          <w:b/>
        </w:rPr>
        <w:footnoteReference w:id="1"/>
      </w:r>
      <w:r>
        <w:rPr>
          <w:b/>
        </w:rPr>
        <w:t>:</w:t>
      </w:r>
      <w:r>
        <w:t xml:space="preserve"> 50.000 Ft + 10.000 Ft regisztrációs díj + 10.000 Ft  vizsgadíj, amelyről  a hallgatók számlát kapnak. </w:t>
      </w:r>
    </w:p>
    <w:p w:rsidR="001E29CD" w:rsidRDefault="001E29CD">
      <w:pPr>
        <w:pStyle w:val="NormlWeb"/>
        <w:spacing w:before="0" w:after="0"/>
      </w:pPr>
    </w:p>
    <w:p w:rsidR="001A11CF" w:rsidRDefault="001A11CF" w:rsidP="001A11CF">
      <w:pPr>
        <w:pStyle w:val="Lbjegyzetszveg"/>
        <w:rPr>
          <w:sz w:val="24"/>
          <w:szCs w:val="24"/>
        </w:rPr>
      </w:pPr>
      <w:r w:rsidRPr="001A11CF">
        <w:rPr>
          <w:b/>
          <w:sz w:val="24"/>
          <w:szCs w:val="24"/>
        </w:rPr>
        <w:t>A FATOSZ tagszervezeteinek tagjai kedvezményesen veheti igénybe a képzést:</w:t>
      </w:r>
      <w:r w:rsidRPr="001A11CF">
        <w:rPr>
          <w:sz w:val="24"/>
          <w:szCs w:val="24"/>
        </w:rPr>
        <w:t xml:space="preserve"> 40.000Ft+ 10.000Ft regisztrációs díj + 10.000Ft vizsgadíj</w:t>
      </w:r>
    </w:p>
    <w:p w:rsidR="001E29CD" w:rsidRDefault="001E29CD">
      <w:pPr>
        <w:pStyle w:val="NormlWeb"/>
        <w:spacing w:before="0" w:after="0"/>
      </w:pPr>
    </w:p>
    <w:p w:rsidR="00433212" w:rsidRDefault="00433212">
      <w:pPr>
        <w:pStyle w:val="NormlWeb"/>
        <w:spacing w:before="0" w:after="0"/>
      </w:pPr>
      <w:r w:rsidRPr="003D4FA1">
        <w:rPr>
          <w:b/>
        </w:rPr>
        <w:t>A díj befizetése:</w:t>
      </w:r>
      <w:r>
        <w:t xml:space="preserve"> </w:t>
      </w:r>
      <w:r w:rsidR="00006AB5">
        <w:t xml:space="preserve">A jelentkezés elfogadásának visszaigazolását </w:t>
      </w:r>
      <w:r>
        <w:t xml:space="preserve"> követően , az 1 óra megkezdése előtt  a regisztrációs díjat , míg a képzés díját a képzés végéig </w:t>
      </w:r>
      <w:r w:rsidR="003D4FA1">
        <w:t>kell megfizetni ( átu</w:t>
      </w:r>
      <w:r w:rsidR="00287577">
        <w:t>talni ) a FATOSZ bankszámlájára : Budapest Bank 10103173-40063023-00000002</w:t>
      </w:r>
    </w:p>
    <w:p w:rsidR="00433212" w:rsidRDefault="00433212">
      <w:pPr>
        <w:pStyle w:val="NormlWeb"/>
        <w:spacing w:before="0" w:after="0"/>
      </w:pPr>
    </w:p>
    <w:p w:rsidR="001E29CD" w:rsidRDefault="001E29CD">
      <w:pPr>
        <w:pStyle w:val="NormlWeb"/>
        <w:spacing w:before="0" w:after="0"/>
      </w:pPr>
      <w:r>
        <w:rPr>
          <w:b/>
        </w:rPr>
        <w:t xml:space="preserve">A </w:t>
      </w:r>
      <w:r w:rsidR="001A11CF">
        <w:rPr>
          <w:b/>
        </w:rPr>
        <w:t xml:space="preserve"> képzési díjon felül a </w:t>
      </w:r>
      <w:r>
        <w:rPr>
          <w:b/>
        </w:rPr>
        <w:t>hallgatókat terhelő költségek:</w:t>
      </w:r>
    </w:p>
    <w:p w:rsidR="001E29CD" w:rsidRDefault="001E29CD">
      <w:pPr>
        <w:pStyle w:val="NormlWeb"/>
        <w:spacing w:before="0" w:after="0"/>
      </w:pPr>
      <w:r>
        <w:t>- A szállás , utazás és az étkezés költsége</w:t>
      </w:r>
    </w:p>
    <w:p w:rsidR="001E29CD" w:rsidRDefault="001E29CD">
      <w:pPr>
        <w:pStyle w:val="NormlWeb"/>
        <w:spacing w:before="0" w:after="0"/>
        <w:rPr>
          <w:b/>
        </w:rPr>
      </w:pPr>
    </w:p>
    <w:p w:rsidR="001E29CD" w:rsidRDefault="001E29CD">
      <w:pPr>
        <w:pStyle w:val="NormlWeb"/>
        <w:spacing w:before="0" w:after="0"/>
      </w:pPr>
      <w:r>
        <w:rPr>
          <w:b/>
        </w:rPr>
        <w:t xml:space="preserve">A FATOSZ  által biztosított : </w:t>
      </w:r>
      <w:r>
        <w:t xml:space="preserve"> nyomtatott tananyag,  előadások CD-n. </w:t>
      </w:r>
    </w:p>
    <w:p w:rsidR="001E29CD" w:rsidRDefault="001E29CD">
      <w:pPr>
        <w:pStyle w:val="NormlWeb"/>
        <w:spacing w:before="0" w:after="0"/>
      </w:pPr>
    </w:p>
    <w:p w:rsidR="00006AB5" w:rsidRDefault="00006AB5">
      <w:pPr>
        <w:pStyle w:val="NormlWeb"/>
        <w:spacing w:before="0" w:after="0"/>
        <w:jc w:val="both"/>
      </w:pPr>
    </w:p>
    <w:p w:rsidR="001E29CD" w:rsidRDefault="001E29CD">
      <w:pPr>
        <w:pStyle w:val="NormlWeb"/>
        <w:spacing w:before="0" w:after="0"/>
        <w:jc w:val="both"/>
      </w:pPr>
      <w:r>
        <w:t xml:space="preserve">Budapest, </w:t>
      </w:r>
      <w:r w:rsidR="00433212">
        <w:t>2014. 09.01.</w:t>
      </w:r>
    </w:p>
    <w:p w:rsidR="001E29CD" w:rsidRDefault="001E29CD">
      <w:pPr>
        <w:pStyle w:val="NormlWeb"/>
        <w:spacing w:before="0" w:after="0"/>
        <w:jc w:val="both"/>
      </w:pPr>
    </w:p>
    <w:p w:rsidR="001E29CD" w:rsidRDefault="001E29CD">
      <w:pPr>
        <w:pStyle w:val="NormlWeb"/>
        <w:spacing w:before="0" w:after="0"/>
        <w:jc w:val="both"/>
      </w:pPr>
    </w:p>
    <w:p w:rsidR="001E29CD" w:rsidRDefault="001E29CD">
      <w:pPr>
        <w:pStyle w:val="NormlWeb"/>
        <w:spacing w:before="0" w:after="0"/>
        <w:jc w:val="both"/>
      </w:pPr>
    </w:p>
    <w:p w:rsidR="001E29CD" w:rsidRDefault="001E29CD">
      <w:pPr>
        <w:pStyle w:val="NormlWeb"/>
        <w:spacing w:before="0" w:after="0"/>
        <w:jc w:val="center"/>
      </w:pPr>
      <w:r>
        <w:t>Dr.Csizmadia László</w:t>
      </w:r>
      <w:r w:rsidR="00A80B15">
        <w:t xml:space="preserve"> sk.</w:t>
      </w:r>
    </w:p>
    <w:p w:rsidR="001E29CD" w:rsidRDefault="001E29CD" w:rsidP="0079756C">
      <w:pPr>
        <w:pStyle w:val="NormlWeb"/>
        <w:spacing w:before="0" w:after="0"/>
        <w:jc w:val="center"/>
      </w:pPr>
      <w:r>
        <w:t>FATOSZ Elnöke</w:t>
      </w:r>
    </w:p>
    <w:p w:rsidR="001E29CD" w:rsidRDefault="001E29CD">
      <w:pPr>
        <w:pStyle w:val="Mrltotthiperhivatkozs"/>
      </w:pPr>
    </w:p>
    <w:sectPr w:rsidR="001E29C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D4A" w:rsidRDefault="00C72D4A">
      <w:r>
        <w:separator/>
      </w:r>
    </w:p>
  </w:endnote>
  <w:endnote w:type="continuationSeparator" w:id="0">
    <w:p w:rsidR="00C72D4A" w:rsidRDefault="00C72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D4A" w:rsidRDefault="00C72D4A">
      <w:r>
        <w:separator/>
      </w:r>
    </w:p>
  </w:footnote>
  <w:footnote w:type="continuationSeparator" w:id="0">
    <w:p w:rsidR="00C72D4A" w:rsidRDefault="00C72D4A">
      <w:r>
        <w:continuationSeparator/>
      </w:r>
    </w:p>
  </w:footnote>
  <w:footnote w:id="1">
    <w:p w:rsidR="00A80B15" w:rsidRDefault="00A80B15">
      <w:pPr>
        <w:pStyle w:val="Lbjegyzetszveg"/>
      </w:pPr>
      <w:r>
        <w:rPr>
          <w:rStyle w:val="Lbjegyzet-karakterek"/>
        </w:rPr>
        <w:footnoteRef/>
      </w:r>
      <w:r>
        <w:tab/>
        <w:t xml:space="preserve"> A FATOSZ tagszervezeteinek tagjai kedvezményesen veheti igénybe a képzést: 40.000Ft+ 10.000Ft regisztrációs díj + 10.000Ft vizsgadíj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Calibri" w:eastAsia="Times New Roman" w:hAnsi="Calibri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255575D"/>
    <w:multiLevelType w:val="hybridMultilevel"/>
    <w:tmpl w:val="A3B0006C"/>
    <w:lvl w:ilvl="0" w:tplc="210E8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CAB"/>
    <w:rsid w:val="00006AB5"/>
    <w:rsid w:val="000640CA"/>
    <w:rsid w:val="000C20AA"/>
    <w:rsid w:val="000F25E9"/>
    <w:rsid w:val="001A11CF"/>
    <w:rsid w:val="001A6CAB"/>
    <w:rsid w:val="001E29CD"/>
    <w:rsid w:val="00204327"/>
    <w:rsid w:val="002206C7"/>
    <w:rsid w:val="00264D58"/>
    <w:rsid w:val="00287577"/>
    <w:rsid w:val="003808CE"/>
    <w:rsid w:val="00387442"/>
    <w:rsid w:val="003D4FA1"/>
    <w:rsid w:val="00433212"/>
    <w:rsid w:val="00594DF0"/>
    <w:rsid w:val="006F7B8D"/>
    <w:rsid w:val="007919F9"/>
    <w:rsid w:val="0079756C"/>
    <w:rsid w:val="008C4C16"/>
    <w:rsid w:val="00A80B15"/>
    <w:rsid w:val="00AB2353"/>
    <w:rsid w:val="00C72D4A"/>
    <w:rsid w:val="00EE4EB4"/>
    <w:rsid w:val="00F50C00"/>
    <w:rsid w:val="00F54A5F"/>
    <w:rsid w:val="00F96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Courier New" w:hAnsi="Courier New" w:cs="Courier New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Bekezdsalapbettpusa1">
    <w:name w:val="Bekezdés alapbetűtípusa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Bekezdsalap-bettpusa">
    <w:name w:val="Bekezdés alap-betűtípusa"/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Lbjegyzet-karakterek">
    <w:name w:val="Lábjegyzet-karakterek"/>
    <w:rPr>
      <w:vertAlign w:val="superscript"/>
    </w:rPr>
  </w:style>
  <w:style w:type="character" w:styleId="Lbjegyzet-hivatkozs">
    <w:name w:val="footnote reference"/>
    <w:rPr>
      <w:vertAlign w:val="superscript"/>
    </w:rPr>
  </w:style>
  <w:style w:type="character" w:customStyle="1" w:styleId="Szmozsjelek">
    <w:name w:val="Számozásjelek"/>
  </w:style>
  <w:style w:type="character" w:customStyle="1" w:styleId="Vgjegyzet-karakterek">
    <w:name w:val="Végjegyzet-karakterek"/>
    <w:rPr>
      <w:vertAlign w:val="superscript"/>
    </w:rPr>
  </w:style>
  <w:style w:type="character" w:customStyle="1" w:styleId="WW-Vgjegyzet-karakterek">
    <w:name w:val="WW-Végjegyzet-karakterek"/>
  </w:style>
  <w:style w:type="character" w:styleId="Vgjegyzet-hivatkozs">
    <w:name w:val="endnote reference"/>
    <w:rPr>
      <w:vertAlign w:val="superscript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NormlWeb">
    <w:name w:val="Normal (Web)"/>
    <w:basedOn w:val="Norml"/>
    <w:pPr>
      <w:spacing w:before="280" w:after="280"/>
    </w:pPr>
  </w:style>
  <w:style w:type="paragraph" w:customStyle="1" w:styleId="ListParagraph">
    <w:name w:val="List Paragraph"/>
    <w:basedOn w:val="Norml"/>
    <w:pPr>
      <w:spacing w:after="200" w:line="276" w:lineRule="auto"/>
      <w:ind w:left="720"/>
    </w:pPr>
    <w:rPr>
      <w:rFonts w:ascii="Calibri" w:eastAsia="Calibri" w:hAnsi="Calibri" w:cs="Calibri"/>
      <w:kern w:val="1"/>
      <w:sz w:val="22"/>
      <w:szCs w:val="22"/>
    </w:r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groturizmus@t-online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tosz.eu/falusi+vendeglato+kepzes/falusi+vendeglato+kepzes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FALUSI  ÉS  AGROTURIZMUS</vt:lpstr>
    </vt:vector>
  </TitlesOfParts>
  <Company>office2003</Company>
  <LinksUpToDate>false</LinksUpToDate>
  <CharactersWithSpaces>3826</CharactersWithSpaces>
  <SharedDoc>false</SharedDoc>
  <HLinks>
    <vt:vector size="12" baseType="variant">
      <vt:variant>
        <vt:i4>2031735</vt:i4>
      </vt:variant>
      <vt:variant>
        <vt:i4>3</vt:i4>
      </vt:variant>
      <vt:variant>
        <vt:i4>0</vt:i4>
      </vt:variant>
      <vt:variant>
        <vt:i4>5</vt:i4>
      </vt:variant>
      <vt:variant>
        <vt:lpwstr>mailto:agroturizmus@t-online.hu</vt:lpwstr>
      </vt:variant>
      <vt:variant>
        <vt:lpwstr/>
      </vt:variant>
      <vt:variant>
        <vt:i4>2097199</vt:i4>
      </vt:variant>
      <vt:variant>
        <vt:i4>0</vt:i4>
      </vt:variant>
      <vt:variant>
        <vt:i4>0</vt:i4>
      </vt:variant>
      <vt:variant>
        <vt:i4>5</vt:i4>
      </vt:variant>
      <vt:variant>
        <vt:lpwstr>http://www.fatosz.eu/falusi+vendeglato+kepzes/falusi+vendeglato+kepzes.html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FALUSI  ÉS  AGROTURIZMUS</dc:title>
  <dc:subject/>
  <dc:creator>Fatosz2</dc:creator>
  <cp:keywords/>
  <cp:lastModifiedBy>GEMARA-SK</cp:lastModifiedBy>
  <cp:revision>2</cp:revision>
  <cp:lastPrinted>1601-01-01T00:00:00Z</cp:lastPrinted>
  <dcterms:created xsi:type="dcterms:W3CDTF">2014-09-22T06:10:00Z</dcterms:created>
  <dcterms:modified xsi:type="dcterms:W3CDTF">2014-09-22T06:10:00Z</dcterms:modified>
</cp:coreProperties>
</file>